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F359" w14:textId="672FDD49" w:rsidR="00E3141F" w:rsidRPr="00E3141F" w:rsidRDefault="00E3141F" w:rsidP="00E3141F">
      <w:pPr>
        <w:wordWrap/>
        <w:jc w:val="both"/>
        <w:rPr>
          <w:rFonts w:ascii="Times New Roman" w:eastAsia="MS Mincho" w:hAnsi="Times New Roman" w:cs="Times New Roman"/>
          <w:b/>
          <w:bCs/>
          <w:sz w:val="24"/>
        </w:rPr>
      </w:pPr>
      <w:r w:rsidRPr="00E3141F">
        <w:rPr>
          <w:rFonts w:ascii="Times New Roman" w:eastAsia="MS Mincho" w:hAnsi="Times New Roman" w:cs="Times New Roman"/>
          <w:b/>
          <w:bCs/>
          <w:sz w:val="24"/>
        </w:rPr>
        <w:t xml:space="preserve">Call for Papers: </w:t>
      </w:r>
      <w:r w:rsidR="0091499A" w:rsidRPr="0091499A">
        <w:rPr>
          <w:rFonts w:ascii="Times New Roman" w:eastAsia="MS Mincho" w:hAnsi="Times New Roman" w:cs="Times New Roman"/>
          <w:b/>
          <w:bCs/>
          <w:color w:val="FF0000"/>
          <w:sz w:val="24"/>
          <w:highlight w:val="yellow"/>
        </w:rPr>
        <w:t>KrAST</w:t>
      </w:r>
      <w:r w:rsidR="0091499A">
        <w:rPr>
          <w:rFonts w:ascii="Times New Roman" w:eastAsia="MS Mincho" w:hAnsi="Times New Roman" w:cs="Times New Roman"/>
          <w:b/>
          <w:bCs/>
          <w:sz w:val="24"/>
        </w:rPr>
        <w:t xml:space="preserve"> </w:t>
      </w:r>
      <w:r w:rsidRPr="00E3141F">
        <w:rPr>
          <w:rFonts w:ascii="Times New Roman" w:eastAsia="MS Mincho" w:hAnsi="Times New Roman" w:cs="Times New Roman"/>
          <w:b/>
          <w:bCs/>
          <w:sz w:val="24"/>
        </w:rPr>
        <w:t>at the 3rd World Conference on Smart Tourism</w:t>
      </w:r>
    </w:p>
    <w:p w14:paraId="37736AF6" w14:textId="76DB193A" w:rsidR="00E3141F" w:rsidRPr="00E3141F" w:rsidRDefault="00E3141F" w:rsidP="00E3141F">
      <w:pPr>
        <w:pStyle w:val="a3"/>
        <w:rPr>
          <w:rFonts w:ascii="Times New Roman" w:hAnsi="Times New Roman" w:cs="Times New Roman"/>
        </w:rPr>
      </w:pPr>
      <w:r w:rsidRPr="00E3141F">
        <w:rPr>
          <w:rFonts w:ascii="Times New Roman" w:hAnsi="Times New Roman" w:cs="Times New Roman"/>
        </w:rPr>
        <w:t xml:space="preserve">We are pleased to announce the </w:t>
      </w:r>
      <w:bookmarkStart w:id="0" w:name="_GoBack"/>
      <w:bookmarkEnd w:id="0"/>
      <w:r w:rsidRPr="0091499A">
        <w:rPr>
          <w:rStyle w:val="a4"/>
          <w:rFonts w:ascii="Times New Roman" w:hAnsi="Times New Roman" w:cs="Times New Roman"/>
          <w:color w:val="FF0000"/>
          <w:highlight w:val="yellow"/>
          <w:u w:val="single"/>
        </w:rPr>
        <w:t>K</w:t>
      </w:r>
      <w:r w:rsidR="0091499A" w:rsidRPr="0091499A">
        <w:rPr>
          <w:rStyle w:val="a4"/>
          <w:rFonts w:ascii="Times New Roman" w:hAnsi="Times New Roman" w:cs="Times New Roman"/>
          <w:color w:val="FF0000"/>
          <w:highlight w:val="yellow"/>
          <w:u w:val="single"/>
        </w:rPr>
        <w:t>rAST</w:t>
      </w:r>
      <w:r w:rsidRPr="0091499A">
        <w:rPr>
          <w:rStyle w:val="a4"/>
          <w:rFonts w:ascii="Times New Roman" w:hAnsi="Times New Roman" w:cs="Times New Roman"/>
          <w:color w:val="FF0000"/>
          <w:highlight w:val="yellow"/>
          <w:u w:val="single"/>
        </w:rPr>
        <w:t xml:space="preserve"> Track</w:t>
      </w:r>
      <w:r w:rsidRPr="0091499A">
        <w:rPr>
          <w:rFonts w:ascii="Times New Roman" w:hAnsi="Times New Roman" w:cs="Times New Roman"/>
          <w:color w:val="FF0000"/>
          <w:u w:val="single"/>
        </w:rPr>
        <w:t xml:space="preserve"> </w:t>
      </w:r>
      <w:r w:rsidRPr="00E3141F">
        <w:rPr>
          <w:rFonts w:ascii="Times New Roman" w:hAnsi="Times New Roman" w:cs="Times New Roman"/>
          <w:u w:val="single"/>
        </w:rPr>
        <w:t>at the 3rd World Conference on Smart Tourism (WCST 2025)</w:t>
      </w:r>
      <w:r w:rsidRPr="00E3141F">
        <w:rPr>
          <w:rFonts w:ascii="Times New Roman" w:hAnsi="Times New Roman" w:cs="Times New Roman"/>
        </w:rPr>
        <w:t>, to be held December 17–20, 2025, in Macau, China. This session will focus on South Korea’s advanced integration of ICT, AI, and public data into tourism policy and services.</w:t>
      </w:r>
    </w:p>
    <w:p w14:paraId="47EA3BE3" w14:textId="77777777" w:rsidR="00830954" w:rsidRPr="00830954" w:rsidRDefault="00830954" w:rsidP="00E3141F">
      <w:pPr>
        <w:pStyle w:val="a3"/>
        <w:rPr>
          <w:rFonts w:ascii="Times New Roman" w:hAnsi="Times New Roman" w:cs="Times New Roman"/>
        </w:rPr>
      </w:pPr>
      <w:r w:rsidRPr="00830954">
        <w:rPr>
          <w:rFonts w:ascii="Times New Roman" w:hAnsi="Times New Roman" w:cs="Times New Roman"/>
        </w:rPr>
        <w:t>South Korea is a global pioneer in smart cities and smart tourism. Major cities such as Seoul, Busan, and Jeonju are implementing AI-based tourism platforms, IoT-enabled signage, crowd prediction systems, and real-time public data services. The government supports these efforts through national strategies for Smart Tourism Cities and Tourism Data Labs. Korea’s experience offers valuable insights into integrating digital infrastructure with sustainable and inclusive tourism.</w:t>
      </w:r>
    </w:p>
    <w:p w14:paraId="2FB9AFC2" w14:textId="4D2858AB" w:rsidR="00754413" w:rsidRPr="00F26C7E" w:rsidRDefault="00E3141F" w:rsidP="00754413">
      <w:pPr>
        <w:pStyle w:val="a3"/>
        <w:rPr>
          <w:rFonts w:ascii="Times New Roman" w:hAnsi="Times New Roman" w:cs="Times New Roman"/>
        </w:rPr>
      </w:pPr>
      <w:r w:rsidRPr="00E3141F">
        <w:rPr>
          <w:rFonts w:ascii="Times New Roman" w:hAnsi="Times New Roman" w:cs="Times New Roman"/>
        </w:rPr>
        <w:t xml:space="preserve">We welcome submissions in English on smart tourism, AI-based visitor management, digital transformation, immersive technology (VR/AR), location-based services, and sustainable destination management in Korea. </w:t>
      </w:r>
      <w:r w:rsidR="00754413" w:rsidRPr="00F26C7E">
        <w:rPr>
          <w:rFonts w:ascii="Times New Roman" w:hAnsi="Times New Roman" w:cs="Times New Roman"/>
          <w:u w:val="single"/>
        </w:rPr>
        <w:t>The deadline for full paper submissions (1,000 words) is August 31, 2025</w:t>
      </w:r>
      <w:r w:rsidR="00754413" w:rsidRPr="00F26C7E">
        <w:rPr>
          <w:rFonts w:ascii="Times New Roman" w:hAnsi="Times New Roman" w:cs="Times New Roman"/>
        </w:rPr>
        <w:t>.</w:t>
      </w:r>
    </w:p>
    <w:p w14:paraId="30E9A68A" w14:textId="6E2621C4" w:rsidR="00E3141F" w:rsidRPr="00754413" w:rsidRDefault="00E3141F" w:rsidP="00E3141F">
      <w:pPr>
        <w:pStyle w:val="a3"/>
        <w:rPr>
          <w:rFonts w:ascii="Times New Roman" w:hAnsi="Times New Roman" w:cs="Times New Roman"/>
        </w:rPr>
      </w:pPr>
    </w:p>
    <w:p w14:paraId="0EA6DAD8" w14:textId="77777777" w:rsidR="00E3141F" w:rsidRPr="00E3141F" w:rsidRDefault="00E3141F" w:rsidP="00E3141F">
      <w:pPr>
        <w:jc w:val="both"/>
        <w:rPr>
          <w:rFonts w:ascii="Times New Roman" w:eastAsia="MS Mincho" w:hAnsi="Times New Roman" w:cs="Times New Roman"/>
          <w:sz w:val="24"/>
          <w:lang w:eastAsia="ko-KR"/>
        </w:rPr>
      </w:pPr>
      <w:r w:rsidRPr="00E3141F">
        <w:rPr>
          <w:rFonts w:ascii="Times New Roman" w:eastAsia="MS Mincho" w:hAnsi="Times New Roman" w:cs="Times New Roman"/>
          <w:sz w:val="24"/>
          <w:lang w:eastAsia="ko-KR"/>
        </w:rPr>
        <w:t>For practitioners participating in the Korean Track, it is possible to submit presentation slides instead of a full or short paper. In such cases, submission of an abstract and slides will be sufficient to apply for a presentation at the conference.</w:t>
      </w:r>
    </w:p>
    <w:p w14:paraId="32265AB9" w14:textId="77777777" w:rsidR="00E3141F" w:rsidRPr="00E3141F" w:rsidRDefault="00E3141F" w:rsidP="00E3141F">
      <w:pPr>
        <w:wordWrap/>
        <w:jc w:val="both"/>
        <w:rPr>
          <w:rFonts w:ascii="Times New Roman" w:eastAsia="MS Mincho" w:hAnsi="Times New Roman" w:cs="Times New Roman"/>
          <w:sz w:val="24"/>
          <w:lang w:eastAsia="ko-KR"/>
        </w:rPr>
      </w:pPr>
    </w:p>
    <w:p w14:paraId="04734546" w14:textId="77777777" w:rsidR="00E3141F" w:rsidRPr="00E3141F" w:rsidRDefault="00E3141F" w:rsidP="00E3141F">
      <w:pPr>
        <w:wordWrap/>
        <w:jc w:val="both"/>
        <w:rPr>
          <w:rFonts w:ascii="Times New Roman" w:eastAsia="MS Mincho" w:hAnsi="Times New Roman" w:cs="Times New Roman"/>
          <w:sz w:val="24"/>
        </w:rPr>
      </w:pPr>
      <w:r w:rsidRPr="00E3141F">
        <w:rPr>
          <w:rFonts w:ascii="Times New Roman" w:eastAsia="MS Mincho" w:hAnsi="Times New Roman" w:cs="Times New Roman"/>
          <w:sz w:val="24"/>
        </w:rPr>
        <w:t xml:space="preserve">Outstanding full papers presented in the Korean Track will also be invited for publication in a special issue of the </w:t>
      </w:r>
      <w:r w:rsidRPr="00E3141F">
        <w:rPr>
          <w:rFonts w:ascii="Times New Roman" w:eastAsia="MS Mincho" w:hAnsi="Times New Roman" w:cs="Times New Roman"/>
          <w:b/>
          <w:bCs/>
          <w:i/>
          <w:iCs/>
          <w:sz w:val="24"/>
        </w:rPr>
        <w:t>Journal of Smart Tourism</w:t>
      </w:r>
      <w:r w:rsidRPr="00E3141F">
        <w:rPr>
          <w:rFonts w:ascii="Times New Roman" w:eastAsia="MS Mincho" w:hAnsi="Times New Roman" w:cs="Times New Roman"/>
          <w:sz w:val="24"/>
        </w:rPr>
        <w:t xml:space="preserve"> (Theme: Smart Tourism in Korean, scheduled for publication in 2026).</w:t>
      </w:r>
    </w:p>
    <w:p w14:paraId="55354EA4" w14:textId="77777777" w:rsidR="00E3141F" w:rsidRPr="00E3141F" w:rsidRDefault="00E3141F" w:rsidP="00E3141F">
      <w:pPr>
        <w:wordWrap/>
        <w:jc w:val="both"/>
        <w:rPr>
          <w:rFonts w:ascii="Times New Roman" w:eastAsia="MS Mincho" w:hAnsi="Times New Roman" w:cs="Times New Roman"/>
          <w:sz w:val="24"/>
        </w:rPr>
      </w:pPr>
    </w:p>
    <w:p w14:paraId="7916DCF7" w14:textId="77777777" w:rsidR="00E3141F" w:rsidRPr="00E3141F" w:rsidRDefault="00E3141F" w:rsidP="00E3141F">
      <w:pPr>
        <w:wordWrap/>
        <w:jc w:val="both"/>
        <w:rPr>
          <w:rFonts w:ascii="Times New Roman" w:eastAsia="MS Mincho" w:hAnsi="Times New Roman" w:cs="Times New Roman"/>
          <w:sz w:val="24"/>
        </w:rPr>
      </w:pPr>
      <w:r w:rsidRPr="00E3141F">
        <w:rPr>
          <w:rFonts w:ascii="Times New Roman" w:eastAsia="MS Mincho" w:hAnsi="Times New Roman" w:cs="Times New Roman"/>
          <w:sz w:val="24"/>
        </w:rPr>
        <w:t>For more details and submission guidelines, please visit the official WCST 2025 website:</w:t>
      </w:r>
    </w:p>
    <w:p w14:paraId="7D27E570" w14:textId="77777777" w:rsidR="00E3141F" w:rsidRPr="00E3141F" w:rsidRDefault="00E3141F" w:rsidP="00E3141F">
      <w:pPr>
        <w:wordWrap/>
        <w:jc w:val="both"/>
        <w:rPr>
          <w:rFonts w:ascii="Times New Roman" w:eastAsia="MS Mincho" w:hAnsi="Times New Roman" w:cs="Times New Roman"/>
          <w:sz w:val="24"/>
        </w:rPr>
      </w:pPr>
      <w:r w:rsidRPr="00E3141F">
        <w:rPr>
          <w:rFonts w:ascii="Segoe UI Emoji" w:eastAsia="MS Mincho" w:hAnsi="Segoe UI Emoji" w:cs="Segoe UI Emoji"/>
          <w:sz w:val="24"/>
        </w:rPr>
        <w:t>🔗</w:t>
      </w:r>
      <w:r w:rsidRPr="00E3141F">
        <w:rPr>
          <w:rFonts w:ascii="Times New Roman" w:eastAsia="MS Mincho" w:hAnsi="Times New Roman" w:cs="Times New Roman"/>
          <w:sz w:val="24"/>
        </w:rPr>
        <w:t xml:space="preserve"> https://astworld.org/conference/call-for-paper.php</w:t>
      </w:r>
    </w:p>
    <w:p w14:paraId="7E9A07AC" w14:textId="77777777" w:rsidR="00E3141F" w:rsidRPr="00E3141F" w:rsidRDefault="00E3141F" w:rsidP="00E3141F">
      <w:pPr>
        <w:wordWrap/>
        <w:jc w:val="both"/>
        <w:rPr>
          <w:rFonts w:ascii="Times New Roman" w:eastAsia="MS Mincho" w:hAnsi="Times New Roman" w:cs="Times New Roman"/>
          <w:sz w:val="24"/>
        </w:rPr>
      </w:pPr>
    </w:p>
    <w:p w14:paraId="762559C7" w14:textId="77777777" w:rsidR="00E3141F" w:rsidRPr="00E3141F" w:rsidRDefault="00E3141F" w:rsidP="00E3141F">
      <w:pPr>
        <w:wordWrap/>
        <w:jc w:val="both"/>
        <w:rPr>
          <w:rFonts w:ascii="Times New Roman" w:eastAsia="MS Mincho" w:hAnsi="Times New Roman" w:cs="Times New Roman"/>
          <w:sz w:val="24"/>
        </w:rPr>
      </w:pPr>
      <w:r w:rsidRPr="00E3141F">
        <w:rPr>
          <w:rFonts w:ascii="Times New Roman" w:eastAsia="MS Mincho" w:hAnsi="Times New Roman" w:cs="Times New Roman"/>
          <w:sz w:val="24"/>
        </w:rPr>
        <w:t>Or please contact:</w:t>
      </w:r>
    </w:p>
    <w:p w14:paraId="11F210B8" w14:textId="77777777" w:rsidR="009E6DDC" w:rsidRPr="00A448BC" w:rsidRDefault="00E3141F" w:rsidP="00A448BC">
      <w:pPr>
        <w:pStyle w:val="ab"/>
        <w:numPr>
          <w:ilvl w:val="0"/>
          <w:numId w:val="2"/>
        </w:numPr>
        <w:ind w:leftChars="0"/>
        <w:rPr>
          <w:rFonts w:ascii="Times New Roman" w:hAnsi="Times New Roman" w:cs="Times New Roman"/>
          <w:sz w:val="24"/>
          <w:lang w:eastAsia="ko-KR"/>
        </w:rPr>
      </w:pPr>
      <w:r w:rsidRPr="00A448BC">
        <w:rPr>
          <w:rFonts w:ascii="Times New Roman" w:hAnsi="Times New Roman" w:cs="Times New Roman"/>
          <w:sz w:val="24"/>
          <w:lang w:eastAsia="ko-KR"/>
        </w:rPr>
        <w:t>Namho Chung (Kyung Hee University): nhchung@khu.ac.kr</w:t>
      </w:r>
    </w:p>
    <w:p w14:paraId="0E782C34" w14:textId="77777777" w:rsidR="00E3141F" w:rsidRPr="00A448BC" w:rsidRDefault="00E3141F" w:rsidP="00A448BC">
      <w:pPr>
        <w:pStyle w:val="ab"/>
        <w:numPr>
          <w:ilvl w:val="0"/>
          <w:numId w:val="2"/>
        </w:numPr>
        <w:ind w:leftChars="0"/>
        <w:rPr>
          <w:rFonts w:ascii="Times New Roman" w:hAnsi="Times New Roman" w:cs="Times New Roman"/>
          <w:sz w:val="24"/>
          <w:lang w:eastAsia="ko-KR"/>
        </w:rPr>
      </w:pPr>
      <w:r w:rsidRPr="00A448BC">
        <w:rPr>
          <w:rFonts w:ascii="Times New Roman" w:hAnsi="Times New Roman" w:cs="Times New Roman"/>
          <w:sz w:val="24"/>
          <w:lang w:eastAsia="ko-KR"/>
        </w:rPr>
        <w:t>Sung-Byung Yang (Kyung Hee University): sbyang@khu.ac.kr</w:t>
      </w:r>
    </w:p>
    <w:sectPr w:rsidR="00E3141F" w:rsidRPr="00A448B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19B5" w14:textId="77777777" w:rsidR="008A1760" w:rsidRDefault="008A1760" w:rsidP="00830954">
      <w:pPr>
        <w:spacing w:after="0"/>
      </w:pPr>
      <w:r>
        <w:separator/>
      </w:r>
    </w:p>
  </w:endnote>
  <w:endnote w:type="continuationSeparator" w:id="0">
    <w:p w14:paraId="7A1CCAE1" w14:textId="77777777" w:rsidR="008A1760" w:rsidRDefault="008A1760" w:rsidP="008309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2F2B3" w14:textId="77777777" w:rsidR="008A1760" w:rsidRDefault="008A1760" w:rsidP="00830954">
      <w:pPr>
        <w:spacing w:after="0"/>
      </w:pPr>
      <w:r>
        <w:separator/>
      </w:r>
    </w:p>
  </w:footnote>
  <w:footnote w:type="continuationSeparator" w:id="0">
    <w:p w14:paraId="7F3CB494" w14:textId="77777777" w:rsidR="008A1760" w:rsidRDefault="008A1760" w:rsidP="008309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572B9"/>
    <w:multiLevelType w:val="hybridMultilevel"/>
    <w:tmpl w:val="EF24E3E0"/>
    <w:lvl w:ilvl="0" w:tplc="D406A17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F1D1CFE"/>
    <w:multiLevelType w:val="multilevel"/>
    <w:tmpl w:val="C816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1F"/>
    <w:rsid w:val="00754413"/>
    <w:rsid w:val="00830954"/>
    <w:rsid w:val="008A1760"/>
    <w:rsid w:val="0091499A"/>
    <w:rsid w:val="009E6DDC"/>
    <w:rsid w:val="00A448BC"/>
    <w:rsid w:val="00DA4B91"/>
    <w:rsid w:val="00E3141F"/>
    <w:rsid w:val="00EE1F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45590"/>
  <w15:chartTrackingRefBased/>
  <w15:docId w15:val="{E3C91F15-E1AC-420D-86CF-26F96AA5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41F"/>
    <w:pPr>
      <w:widowControl w:val="0"/>
      <w:wordWrap w:val="0"/>
      <w:autoSpaceDE w:val="0"/>
      <w:autoSpaceDN w:val="0"/>
      <w:spacing w:line="240" w:lineRule="auto"/>
      <w:jc w:val="left"/>
    </w:pPr>
    <w:rPr>
      <w:sz w:val="22"/>
      <w:szCs w:val="24"/>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41F"/>
    <w:pPr>
      <w:widowControl/>
      <w:wordWrap/>
      <w:autoSpaceDE/>
      <w:autoSpaceDN/>
      <w:spacing w:before="100" w:beforeAutospacing="1" w:after="100" w:afterAutospacing="1"/>
    </w:pPr>
    <w:rPr>
      <w:rFonts w:ascii="굴림" w:eastAsia="굴림" w:hAnsi="굴림" w:cs="굴림"/>
      <w:kern w:val="0"/>
      <w:sz w:val="24"/>
      <w:lang w:eastAsia="ko-KR"/>
      <w14:ligatures w14:val="none"/>
    </w:rPr>
  </w:style>
  <w:style w:type="character" w:styleId="a4">
    <w:name w:val="Strong"/>
    <w:basedOn w:val="a0"/>
    <w:uiPriority w:val="22"/>
    <w:qFormat/>
    <w:rsid w:val="00E3141F"/>
    <w:rPr>
      <w:b/>
      <w:bCs/>
    </w:rPr>
  </w:style>
  <w:style w:type="character" w:styleId="a5">
    <w:name w:val="annotation reference"/>
    <w:basedOn w:val="a0"/>
    <w:uiPriority w:val="99"/>
    <w:semiHidden/>
    <w:unhideWhenUsed/>
    <w:rsid w:val="00E3141F"/>
    <w:rPr>
      <w:sz w:val="18"/>
      <w:szCs w:val="18"/>
    </w:rPr>
  </w:style>
  <w:style w:type="paragraph" w:styleId="a6">
    <w:name w:val="annotation text"/>
    <w:basedOn w:val="a"/>
    <w:link w:val="Char"/>
    <w:uiPriority w:val="99"/>
    <w:semiHidden/>
    <w:unhideWhenUsed/>
    <w:rsid w:val="00E3141F"/>
  </w:style>
  <w:style w:type="character" w:customStyle="1" w:styleId="Char">
    <w:name w:val="메모 텍스트 Char"/>
    <w:basedOn w:val="a0"/>
    <w:link w:val="a6"/>
    <w:uiPriority w:val="99"/>
    <w:semiHidden/>
    <w:rsid w:val="00E3141F"/>
    <w:rPr>
      <w:sz w:val="22"/>
      <w:szCs w:val="24"/>
      <w:lang w:eastAsia="ja-JP"/>
      <w14:ligatures w14:val="standardContextual"/>
    </w:rPr>
  </w:style>
  <w:style w:type="paragraph" w:styleId="a7">
    <w:name w:val="annotation subject"/>
    <w:basedOn w:val="a6"/>
    <w:next w:val="a6"/>
    <w:link w:val="Char0"/>
    <w:uiPriority w:val="99"/>
    <w:semiHidden/>
    <w:unhideWhenUsed/>
    <w:rsid w:val="00E3141F"/>
    <w:rPr>
      <w:b/>
      <w:bCs/>
    </w:rPr>
  </w:style>
  <w:style w:type="character" w:customStyle="1" w:styleId="Char0">
    <w:name w:val="메모 주제 Char"/>
    <w:basedOn w:val="Char"/>
    <w:link w:val="a7"/>
    <w:uiPriority w:val="99"/>
    <w:semiHidden/>
    <w:rsid w:val="00E3141F"/>
    <w:rPr>
      <w:b/>
      <w:bCs/>
      <w:sz w:val="22"/>
      <w:szCs w:val="24"/>
      <w:lang w:eastAsia="ja-JP"/>
      <w14:ligatures w14:val="standardContextual"/>
    </w:rPr>
  </w:style>
  <w:style w:type="paragraph" w:styleId="a8">
    <w:name w:val="Balloon Text"/>
    <w:basedOn w:val="a"/>
    <w:link w:val="Char1"/>
    <w:uiPriority w:val="99"/>
    <w:semiHidden/>
    <w:unhideWhenUsed/>
    <w:rsid w:val="00E3141F"/>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E3141F"/>
    <w:rPr>
      <w:rFonts w:asciiTheme="majorHAnsi" w:eastAsiaTheme="majorEastAsia" w:hAnsiTheme="majorHAnsi" w:cstheme="majorBidi"/>
      <w:sz w:val="18"/>
      <w:szCs w:val="18"/>
      <w:lang w:eastAsia="ja-JP"/>
      <w14:ligatures w14:val="standardContextual"/>
    </w:rPr>
  </w:style>
  <w:style w:type="paragraph" w:styleId="a9">
    <w:name w:val="header"/>
    <w:basedOn w:val="a"/>
    <w:link w:val="Char2"/>
    <w:uiPriority w:val="99"/>
    <w:unhideWhenUsed/>
    <w:rsid w:val="00830954"/>
    <w:pPr>
      <w:tabs>
        <w:tab w:val="center" w:pos="4513"/>
        <w:tab w:val="right" w:pos="9026"/>
      </w:tabs>
      <w:snapToGrid w:val="0"/>
    </w:pPr>
  </w:style>
  <w:style w:type="character" w:customStyle="1" w:styleId="Char2">
    <w:name w:val="머리글 Char"/>
    <w:basedOn w:val="a0"/>
    <w:link w:val="a9"/>
    <w:uiPriority w:val="99"/>
    <w:rsid w:val="00830954"/>
    <w:rPr>
      <w:sz w:val="22"/>
      <w:szCs w:val="24"/>
      <w:lang w:eastAsia="ja-JP"/>
      <w14:ligatures w14:val="standardContextual"/>
    </w:rPr>
  </w:style>
  <w:style w:type="paragraph" w:styleId="aa">
    <w:name w:val="footer"/>
    <w:basedOn w:val="a"/>
    <w:link w:val="Char3"/>
    <w:uiPriority w:val="99"/>
    <w:unhideWhenUsed/>
    <w:rsid w:val="00830954"/>
    <w:pPr>
      <w:tabs>
        <w:tab w:val="center" w:pos="4513"/>
        <w:tab w:val="right" w:pos="9026"/>
      </w:tabs>
      <w:snapToGrid w:val="0"/>
    </w:pPr>
  </w:style>
  <w:style w:type="character" w:customStyle="1" w:styleId="Char3">
    <w:name w:val="바닥글 Char"/>
    <w:basedOn w:val="a0"/>
    <w:link w:val="aa"/>
    <w:uiPriority w:val="99"/>
    <w:rsid w:val="00830954"/>
    <w:rPr>
      <w:sz w:val="22"/>
      <w:szCs w:val="24"/>
      <w:lang w:eastAsia="ja-JP"/>
      <w14:ligatures w14:val="standardContextual"/>
    </w:rPr>
  </w:style>
  <w:style w:type="paragraph" w:styleId="ab">
    <w:name w:val="List Paragraph"/>
    <w:basedOn w:val="a"/>
    <w:uiPriority w:val="34"/>
    <w:qFormat/>
    <w:rsid w:val="00A448B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8184">
      <w:bodyDiv w:val="1"/>
      <w:marLeft w:val="0"/>
      <w:marRight w:val="0"/>
      <w:marTop w:val="0"/>
      <w:marBottom w:val="0"/>
      <w:divBdr>
        <w:top w:val="none" w:sz="0" w:space="0" w:color="auto"/>
        <w:left w:val="none" w:sz="0" w:space="0" w:color="auto"/>
        <w:bottom w:val="none" w:sz="0" w:space="0" w:color="auto"/>
        <w:right w:val="none" w:sz="0" w:space="0" w:color="auto"/>
      </w:divBdr>
    </w:div>
    <w:div w:id="4234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 Kim</dc:creator>
  <cp:keywords/>
  <dc:description/>
  <cp:lastModifiedBy>구철모</cp:lastModifiedBy>
  <cp:revision>2</cp:revision>
  <dcterms:created xsi:type="dcterms:W3CDTF">2025-07-03T02:33:00Z</dcterms:created>
  <dcterms:modified xsi:type="dcterms:W3CDTF">2025-07-03T02:33:00Z</dcterms:modified>
</cp:coreProperties>
</file>